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0"/>
        <w:rPr>
          <w:rFonts w:hint="eastAsia" w:ascii="黑体" w:eastAsia="黑体"/>
          <w:sz w:val="30"/>
          <w:szCs w:val="30"/>
          <w:lang w:val="zh-CN"/>
        </w:rPr>
      </w:pPr>
      <w:r>
        <w:rPr>
          <w:rFonts w:hint="eastAsia" w:ascii="黑体" w:eastAsia="黑体"/>
          <w:sz w:val="30"/>
          <w:szCs w:val="30"/>
          <w:lang w:val="zh-CN"/>
        </w:rPr>
        <w:t>附件</w:t>
      </w:r>
      <w:r>
        <w:rPr>
          <w:rFonts w:hint="eastAsia" w:ascii="黑体" w:eastAsia="黑体"/>
          <w:sz w:val="30"/>
          <w:szCs w:val="30"/>
        </w:rPr>
        <w:t>9</w:t>
      </w:r>
    </w:p>
    <w:p>
      <w:pPr>
        <w:jc w:val="center"/>
        <w:rPr>
          <w:rFonts w:hint="eastAsia" w:ascii="华文中宋" w:hAnsi="华文中宋" w:eastAsia="华文中宋"/>
          <w:b/>
          <w:sz w:val="36"/>
          <w:szCs w:val="36"/>
        </w:rPr>
      </w:pPr>
      <w:bookmarkStart w:id="0" w:name="_GoBack"/>
      <w:r>
        <w:rPr>
          <w:rFonts w:hint="eastAsia" w:ascii="华文中宋" w:hAnsi="华文中宋" w:eastAsia="华文中宋"/>
          <w:b/>
          <w:sz w:val="36"/>
          <w:szCs w:val="36"/>
        </w:rPr>
        <w:t>全国物流行业先进集体、劳动模范和先进工作者推荐对象汇总表</w:t>
      </w:r>
      <w:bookmarkEnd w:id="0"/>
    </w:p>
    <w:p>
      <w:pPr>
        <w:rPr>
          <w:rFonts w:hint="eastAsia" w:ascii="仿宋_GB2312" w:hAnsi="宋体" w:eastAsia="仿宋_GB2312"/>
          <w:b/>
          <w:sz w:val="30"/>
          <w:szCs w:val="30"/>
        </w:rPr>
      </w:pPr>
      <w:r>
        <w:rPr>
          <w:rFonts w:hint="eastAsia" w:ascii="仿宋_GB2312" w:hAnsi="宋体" w:eastAsia="仿宋_GB2312"/>
          <w:b/>
          <w:sz w:val="30"/>
          <w:szCs w:val="30"/>
        </w:rPr>
        <w:t>表一：</w:t>
      </w:r>
      <w:r>
        <w:rPr>
          <w:rFonts w:ascii="仿宋_GB2312" w:hAnsi="宋体" w:eastAsia="仿宋_GB2312"/>
          <w:b/>
          <w:sz w:val="30"/>
          <w:szCs w:val="30"/>
        </w:rPr>
        <w:t xml:space="preserve">   </w:t>
      </w:r>
      <w:r>
        <w:rPr>
          <w:rFonts w:hint="eastAsia" w:ascii="仿宋_GB2312" w:hAnsi="宋体" w:eastAsia="仿宋_GB2312"/>
          <w:b/>
          <w:sz w:val="30"/>
          <w:szCs w:val="30"/>
        </w:rPr>
        <w:t>全国物流行业先进集体</w:t>
      </w:r>
      <w:r>
        <w:rPr>
          <w:rFonts w:ascii="仿宋_GB2312" w:hAnsi="宋体" w:eastAsia="仿宋_GB2312"/>
          <w:b/>
          <w:sz w:val="30"/>
          <w:szCs w:val="30"/>
        </w:rPr>
        <w:t xml:space="preserve">                              </w:t>
      </w:r>
      <w:r>
        <w:rPr>
          <w:rFonts w:hint="eastAsia" w:ascii="仿宋_GB2312" w:hAnsi="宋体" w:eastAsia="仿宋_GB2312"/>
          <w:b/>
          <w:sz w:val="30"/>
          <w:szCs w:val="30"/>
        </w:rPr>
        <w:t>填表日期：   年</w:t>
      </w:r>
      <w:r>
        <w:rPr>
          <w:rFonts w:ascii="仿宋_GB2312" w:hAnsi="宋体" w:eastAsia="仿宋_GB2312"/>
          <w:b/>
          <w:sz w:val="30"/>
          <w:szCs w:val="30"/>
        </w:rPr>
        <w:t xml:space="preserve">  </w:t>
      </w:r>
      <w:r>
        <w:rPr>
          <w:rFonts w:hint="eastAsia" w:ascii="仿宋_GB2312" w:hAnsi="宋体" w:eastAsia="仿宋_GB2312"/>
          <w:b/>
          <w:sz w:val="30"/>
          <w:szCs w:val="30"/>
        </w:rPr>
        <w:t>月</w:t>
      </w:r>
      <w:r>
        <w:rPr>
          <w:rFonts w:ascii="仿宋_GB2312" w:hAnsi="宋体" w:eastAsia="仿宋_GB2312"/>
          <w:b/>
          <w:sz w:val="30"/>
          <w:szCs w:val="30"/>
        </w:rPr>
        <w:t xml:space="preserve">   </w:t>
      </w:r>
      <w:r>
        <w:rPr>
          <w:rFonts w:hint="eastAsia" w:ascii="仿宋_GB2312" w:hAnsi="宋体" w:eastAsia="仿宋_GB2312"/>
          <w:b/>
          <w:sz w:val="30"/>
          <w:szCs w:val="30"/>
        </w:rPr>
        <w:t>日</w:t>
      </w:r>
    </w:p>
    <w:p>
      <w:pPr>
        <w:rPr>
          <w:rFonts w:hint="eastAsia" w:ascii="仿宋_GB2312" w:hAnsi="仿宋" w:eastAsia="仿宋_GB2312"/>
          <w:b/>
          <w:sz w:val="28"/>
          <w:szCs w:val="28"/>
          <w:u w:val="single"/>
        </w:rPr>
      </w:pPr>
      <w:r>
        <w:rPr>
          <w:rFonts w:hint="eastAsia" w:ascii="仿宋_GB2312" w:hAnsi="仿宋" w:eastAsia="仿宋_GB2312"/>
          <w:b/>
          <w:sz w:val="28"/>
          <w:szCs w:val="28"/>
        </w:rPr>
        <w:t>联系人：</w:t>
      </w:r>
      <w:r>
        <w:rPr>
          <w:rFonts w:ascii="仿宋_GB2312" w:hAnsi="仿宋" w:eastAsia="仿宋_GB2312"/>
          <w:b/>
          <w:sz w:val="28"/>
          <w:szCs w:val="28"/>
          <w:u w:val="single"/>
        </w:rPr>
        <w:t xml:space="preserve">                     </w:t>
      </w:r>
      <w:r>
        <w:rPr>
          <w:rFonts w:ascii="仿宋_GB2312" w:hAnsi="仿宋" w:eastAsia="仿宋_GB2312"/>
          <w:b/>
          <w:sz w:val="28"/>
          <w:szCs w:val="28"/>
        </w:rPr>
        <w:t xml:space="preserve">     </w:t>
      </w:r>
      <w:r>
        <w:rPr>
          <w:rFonts w:hint="eastAsia" w:ascii="仿宋_GB2312" w:hAnsi="仿宋" w:eastAsia="仿宋_GB2312"/>
          <w:b/>
          <w:sz w:val="28"/>
          <w:szCs w:val="28"/>
        </w:rPr>
        <w:t>联系电话：</w:t>
      </w:r>
      <w:r>
        <w:rPr>
          <w:rFonts w:ascii="仿宋_GB2312" w:hAnsi="仿宋" w:eastAsia="仿宋_GB2312"/>
          <w:b/>
          <w:sz w:val="28"/>
          <w:szCs w:val="28"/>
          <w:u w:val="single"/>
        </w:rPr>
        <w:t xml:space="preserve">                      </w:t>
      </w:r>
      <w:r>
        <w:rPr>
          <w:rFonts w:ascii="仿宋_GB2312" w:hAnsi="仿宋" w:eastAsia="仿宋_GB2312"/>
          <w:b/>
          <w:sz w:val="28"/>
          <w:szCs w:val="28"/>
        </w:rPr>
        <w:t xml:space="preserve">     </w:t>
      </w:r>
      <w:r>
        <w:rPr>
          <w:rFonts w:hint="eastAsia" w:ascii="仿宋_GB2312" w:hAnsi="仿宋" w:eastAsia="仿宋_GB2312"/>
          <w:b/>
          <w:sz w:val="28"/>
          <w:szCs w:val="28"/>
        </w:rPr>
        <w:t>传真：</w:t>
      </w:r>
      <w:r>
        <w:rPr>
          <w:rFonts w:hint="eastAsia" w:ascii="仿宋_GB2312" w:hAnsi="仿宋" w:eastAsia="仿宋_GB2312"/>
          <w:b/>
          <w:sz w:val="28"/>
          <w:szCs w:val="28"/>
          <w:u w:val="single"/>
        </w:rPr>
        <w:t xml:space="preserve">                    </w:t>
      </w:r>
    </w:p>
    <w:p>
      <w:pPr>
        <w:tabs>
          <w:tab w:val="left" w:pos="9360"/>
        </w:tabs>
        <w:rPr>
          <w:rFonts w:hint="eastAsia" w:ascii="仿宋_GB2312" w:hAnsi="仿宋" w:eastAsia="仿宋_GB2312"/>
          <w:b/>
          <w:sz w:val="28"/>
          <w:szCs w:val="28"/>
        </w:rPr>
      </w:pPr>
      <w:r>
        <w:rPr>
          <w:rFonts w:hint="eastAsia" w:ascii="仿宋_GB2312" w:hAnsi="仿宋" w:eastAsia="仿宋_GB2312"/>
          <w:b/>
          <w:sz w:val="28"/>
          <w:szCs w:val="28"/>
        </w:rPr>
        <w:t>推荐单位（盖章）：</w:t>
      </w:r>
    </w:p>
    <w:tbl>
      <w:tblPr>
        <w:tblStyle w:val="4"/>
        <w:tblpPr w:leftFromText="180" w:rightFromText="180" w:vertAnchor="text" w:horzAnchor="margin" w:tblpX="108" w:tblpY="287"/>
        <w:tblW w:w="1443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1"/>
        <w:gridCol w:w="3067"/>
        <w:gridCol w:w="902"/>
        <w:gridCol w:w="880"/>
        <w:gridCol w:w="902"/>
        <w:gridCol w:w="1243"/>
        <w:gridCol w:w="2677"/>
        <w:gridCol w:w="2236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3" w:hRule="atLeast"/>
        </w:trPr>
        <w:tc>
          <w:tcPr>
            <w:tcW w:w="541" w:type="dxa"/>
            <w:noWrap w:val="0"/>
            <w:vAlign w:val="center"/>
          </w:tcPr>
          <w:p>
            <w:pPr>
              <w:spacing w:line="380" w:lineRule="exact"/>
              <w:ind w:firstLine="0"/>
              <w:jc w:val="center"/>
              <w:rPr>
                <w:rFonts w:hint="eastAsia"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序号</w:t>
            </w:r>
          </w:p>
        </w:tc>
        <w:tc>
          <w:tcPr>
            <w:tcW w:w="3067" w:type="dxa"/>
            <w:noWrap w:val="0"/>
            <w:vAlign w:val="center"/>
          </w:tcPr>
          <w:p>
            <w:pPr>
              <w:spacing w:line="380" w:lineRule="exact"/>
              <w:ind w:firstLine="0"/>
              <w:jc w:val="center"/>
              <w:rPr>
                <w:rFonts w:hint="eastAsia"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先进集体名称</w:t>
            </w:r>
          </w:p>
        </w:tc>
        <w:tc>
          <w:tcPr>
            <w:tcW w:w="902" w:type="dxa"/>
            <w:noWrap w:val="0"/>
            <w:vAlign w:val="center"/>
          </w:tcPr>
          <w:p>
            <w:pPr>
              <w:spacing w:line="380" w:lineRule="exact"/>
              <w:ind w:firstLine="0"/>
              <w:jc w:val="center"/>
              <w:rPr>
                <w:rFonts w:hint="eastAsia"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集体</w:t>
            </w:r>
          </w:p>
          <w:p>
            <w:pPr>
              <w:spacing w:line="380" w:lineRule="exact"/>
              <w:ind w:firstLine="0"/>
              <w:jc w:val="center"/>
              <w:rPr>
                <w:rFonts w:hint="eastAsia"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性质</w:t>
            </w:r>
          </w:p>
        </w:tc>
        <w:tc>
          <w:tcPr>
            <w:tcW w:w="880" w:type="dxa"/>
            <w:noWrap w:val="0"/>
            <w:vAlign w:val="center"/>
          </w:tcPr>
          <w:p>
            <w:pPr>
              <w:spacing w:line="380" w:lineRule="exact"/>
              <w:ind w:left="-42" w:leftChars="-20" w:firstLine="22" w:firstLineChars="9"/>
              <w:jc w:val="center"/>
              <w:rPr>
                <w:rFonts w:hint="eastAsia"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集体级别</w:t>
            </w:r>
          </w:p>
        </w:tc>
        <w:tc>
          <w:tcPr>
            <w:tcW w:w="902" w:type="dxa"/>
            <w:noWrap w:val="0"/>
            <w:vAlign w:val="center"/>
          </w:tcPr>
          <w:p>
            <w:pPr>
              <w:spacing w:line="380" w:lineRule="exact"/>
              <w:ind w:leftChars="-1" w:hanging="2" w:hangingChars="1"/>
              <w:jc w:val="center"/>
              <w:rPr>
                <w:rFonts w:hint="eastAsia"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集体人数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spacing w:line="380" w:lineRule="exact"/>
              <w:ind w:firstLine="0"/>
              <w:jc w:val="center"/>
              <w:rPr>
                <w:rFonts w:hint="eastAsia"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集体</w:t>
            </w:r>
          </w:p>
          <w:p>
            <w:pPr>
              <w:spacing w:line="380" w:lineRule="exact"/>
              <w:ind w:firstLine="0"/>
              <w:jc w:val="center"/>
              <w:rPr>
                <w:rFonts w:hint="eastAsia"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负责人</w:t>
            </w:r>
          </w:p>
        </w:tc>
        <w:tc>
          <w:tcPr>
            <w:tcW w:w="2677" w:type="dxa"/>
            <w:noWrap w:val="0"/>
            <w:vAlign w:val="center"/>
          </w:tcPr>
          <w:p>
            <w:pPr>
              <w:spacing w:line="380" w:lineRule="exact"/>
              <w:ind w:firstLine="10" w:firstLineChars="4"/>
              <w:jc w:val="center"/>
              <w:rPr>
                <w:rFonts w:hint="eastAsia"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集体负责人姓名</w:t>
            </w:r>
          </w:p>
          <w:p>
            <w:pPr>
              <w:spacing w:line="380" w:lineRule="exact"/>
              <w:ind w:firstLine="10" w:firstLineChars="4"/>
              <w:jc w:val="center"/>
              <w:rPr>
                <w:rFonts w:hint="eastAsia"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单位及职务</w:t>
            </w:r>
          </w:p>
        </w:tc>
        <w:tc>
          <w:tcPr>
            <w:tcW w:w="2236" w:type="dxa"/>
            <w:noWrap w:val="0"/>
            <w:vAlign w:val="center"/>
          </w:tcPr>
          <w:p>
            <w:pPr>
              <w:tabs>
                <w:tab w:val="left" w:pos="28"/>
              </w:tabs>
              <w:spacing w:line="380" w:lineRule="exact"/>
              <w:ind w:firstLine="27" w:firstLineChars="11"/>
              <w:jc w:val="center"/>
              <w:rPr>
                <w:rFonts w:hint="eastAsia"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集体所属单位名称</w:t>
            </w:r>
          </w:p>
        </w:tc>
        <w:tc>
          <w:tcPr>
            <w:tcW w:w="1985" w:type="dxa"/>
            <w:noWrap w:val="0"/>
            <w:vAlign w:val="center"/>
          </w:tcPr>
          <w:p>
            <w:pPr>
              <w:spacing w:line="380" w:lineRule="exact"/>
              <w:ind w:firstLine="0"/>
              <w:jc w:val="center"/>
              <w:rPr>
                <w:rFonts w:hint="eastAsia"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联系人及电话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541" w:type="dxa"/>
            <w:noWrap w:val="0"/>
            <w:vAlign w:val="center"/>
          </w:tcPr>
          <w:p>
            <w:pPr>
              <w:spacing w:line="760" w:lineRule="exact"/>
              <w:ind w:firstLine="0"/>
              <w:jc w:val="center"/>
              <w:rPr>
                <w:rFonts w:hint="eastAsia" w:ascii="仿宋_GB2312" w:eastAsia="仿宋_GB2312"/>
                <w:sz w:val="24"/>
                <w:szCs w:val="30"/>
              </w:rPr>
            </w:pPr>
            <w:r>
              <w:rPr>
                <w:rFonts w:ascii="仿宋_GB2312" w:eastAsia="仿宋_GB2312"/>
                <w:sz w:val="24"/>
                <w:szCs w:val="30"/>
              </w:rPr>
              <w:t>1</w:t>
            </w:r>
          </w:p>
        </w:tc>
        <w:tc>
          <w:tcPr>
            <w:tcW w:w="3067" w:type="dxa"/>
            <w:noWrap w:val="0"/>
            <w:vAlign w:val="top"/>
          </w:tcPr>
          <w:p>
            <w:pPr>
              <w:spacing w:line="760" w:lineRule="exact"/>
              <w:ind w:firstLine="0"/>
              <w:rPr>
                <w:rFonts w:hint="eastAsia" w:ascii="仿宋_GB2312" w:eastAsia="仿宋_GB2312"/>
                <w:sz w:val="32"/>
                <w:szCs w:val="30"/>
              </w:rPr>
            </w:pPr>
          </w:p>
        </w:tc>
        <w:tc>
          <w:tcPr>
            <w:tcW w:w="902" w:type="dxa"/>
            <w:noWrap w:val="0"/>
            <w:vAlign w:val="top"/>
          </w:tcPr>
          <w:p>
            <w:pPr>
              <w:spacing w:line="760" w:lineRule="exact"/>
              <w:ind w:firstLine="0"/>
              <w:rPr>
                <w:rFonts w:hint="eastAsia" w:ascii="仿宋_GB2312" w:eastAsia="仿宋_GB2312"/>
                <w:sz w:val="32"/>
                <w:szCs w:val="30"/>
              </w:rPr>
            </w:pPr>
          </w:p>
        </w:tc>
        <w:tc>
          <w:tcPr>
            <w:tcW w:w="880" w:type="dxa"/>
            <w:noWrap w:val="0"/>
            <w:vAlign w:val="top"/>
          </w:tcPr>
          <w:p>
            <w:pPr>
              <w:spacing w:line="760" w:lineRule="exact"/>
              <w:ind w:firstLine="41" w:firstLineChars="13"/>
              <w:rPr>
                <w:rFonts w:hint="eastAsia" w:ascii="仿宋_GB2312" w:eastAsia="仿宋_GB2312"/>
                <w:sz w:val="32"/>
                <w:szCs w:val="30"/>
              </w:rPr>
            </w:pPr>
          </w:p>
        </w:tc>
        <w:tc>
          <w:tcPr>
            <w:tcW w:w="902" w:type="dxa"/>
            <w:noWrap w:val="0"/>
            <w:vAlign w:val="top"/>
          </w:tcPr>
          <w:p>
            <w:pPr>
              <w:spacing w:line="760" w:lineRule="exact"/>
              <w:ind w:firstLine="28" w:firstLineChars="9"/>
              <w:rPr>
                <w:rFonts w:hint="eastAsia" w:ascii="仿宋_GB2312" w:eastAsia="仿宋_GB2312"/>
                <w:sz w:val="32"/>
                <w:szCs w:val="30"/>
              </w:rPr>
            </w:pPr>
          </w:p>
        </w:tc>
        <w:tc>
          <w:tcPr>
            <w:tcW w:w="1243" w:type="dxa"/>
            <w:noWrap w:val="0"/>
            <w:vAlign w:val="top"/>
          </w:tcPr>
          <w:p>
            <w:pPr>
              <w:spacing w:line="760" w:lineRule="exact"/>
              <w:ind w:firstLine="0"/>
              <w:rPr>
                <w:rFonts w:hint="eastAsia" w:ascii="仿宋_GB2312" w:eastAsia="仿宋_GB2312"/>
                <w:sz w:val="32"/>
                <w:szCs w:val="30"/>
              </w:rPr>
            </w:pPr>
          </w:p>
        </w:tc>
        <w:tc>
          <w:tcPr>
            <w:tcW w:w="2677" w:type="dxa"/>
            <w:noWrap w:val="0"/>
            <w:vAlign w:val="top"/>
          </w:tcPr>
          <w:p>
            <w:pPr>
              <w:spacing w:line="760" w:lineRule="exact"/>
              <w:ind w:firstLine="12" w:firstLineChars="4"/>
              <w:rPr>
                <w:rFonts w:hint="eastAsia" w:ascii="仿宋_GB2312" w:eastAsia="仿宋_GB2312"/>
                <w:sz w:val="32"/>
                <w:szCs w:val="30"/>
              </w:rPr>
            </w:pPr>
          </w:p>
        </w:tc>
        <w:tc>
          <w:tcPr>
            <w:tcW w:w="2236" w:type="dxa"/>
            <w:noWrap w:val="0"/>
            <w:vAlign w:val="top"/>
          </w:tcPr>
          <w:p>
            <w:pPr>
              <w:tabs>
                <w:tab w:val="left" w:pos="28"/>
              </w:tabs>
              <w:spacing w:line="760" w:lineRule="exact"/>
              <w:ind w:firstLine="35" w:firstLineChars="11"/>
              <w:rPr>
                <w:rFonts w:hint="eastAsia" w:ascii="仿宋_GB2312" w:eastAsia="仿宋_GB2312"/>
                <w:sz w:val="32"/>
                <w:szCs w:val="30"/>
              </w:rPr>
            </w:pPr>
          </w:p>
        </w:tc>
        <w:tc>
          <w:tcPr>
            <w:tcW w:w="1985" w:type="dxa"/>
            <w:noWrap w:val="0"/>
            <w:vAlign w:val="top"/>
          </w:tcPr>
          <w:p>
            <w:pPr>
              <w:spacing w:line="760" w:lineRule="exact"/>
              <w:ind w:firstLine="0"/>
              <w:rPr>
                <w:rFonts w:hint="eastAsia" w:ascii="仿宋_GB2312" w:eastAsia="仿宋_GB2312"/>
                <w:sz w:val="32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541" w:type="dxa"/>
            <w:noWrap w:val="0"/>
            <w:vAlign w:val="center"/>
          </w:tcPr>
          <w:p>
            <w:pPr>
              <w:spacing w:line="760" w:lineRule="exact"/>
              <w:ind w:firstLine="0"/>
              <w:jc w:val="center"/>
              <w:rPr>
                <w:rFonts w:hint="eastAsia" w:ascii="仿宋_GB2312" w:eastAsia="仿宋_GB2312"/>
                <w:sz w:val="24"/>
                <w:szCs w:val="30"/>
              </w:rPr>
            </w:pPr>
            <w:r>
              <w:rPr>
                <w:rFonts w:ascii="仿宋_GB2312" w:eastAsia="仿宋_GB2312"/>
                <w:sz w:val="24"/>
                <w:szCs w:val="30"/>
              </w:rPr>
              <w:t>2</w:t>
            </w:r>
          </w:p>
        </w:tc>
        <w:tc>
          <w:tcPr>
            <w:tcW w:w="3067" w:type="dxa"/>
            <w:noWrap w:val="0"/>
            <w:vAlign w:val="top"/>
          </w:tcPr>
          <w:p>
            <w:pPr>
              <w:spacing w:line="760" w:lineRule="exact"/>
              <w:ind w:firstLine="0"/>
              <w:rPr>
                <w:rFonts w:hint="eastAsia" w:ascii="仿宋_GB2312" w:eastAsia="仿宋_GB2312"/>
                <w:sz w:val="32"/>
                <w:szCs w:val="30"/>
              </w:rPr>
            </w:pPr>
          </w:p>
        </w:tc>
        <w:tc>
          <w:tcPr>
            <w:tcW w:w="902" w:type="dxa"/>
            <w:noWrap w:val="0"/>
            <w:vAlign w:val="top"/>
          </w:tcPr>
          <w:p>
            <w:pPr>
              <w:spacing w:line="760" w:lineRule="exact"/>
              <w:ind w:firstLine="0"/>
              <w:rPr>
                <w:rFonts w:hint="eastAsia" w:ascii="仿宋_GB2312" w:eastAsia="仿宋_GB2312"/>
                <w:sz w:val="32"/>
                <w:szCs w:val="30"/>
              </w:rPr>
            </w:pPr>
          </w:p>
        </w:tc>
        <w:tc>
          <w:tcPr>
            <w:tcW w:w="880" w:type="dxa"/>
            <w:noWrap w:val="0"/>
            <w:vAlign w:val="top"/>
          </w:tcPr>
          <w:p>
            <w:pPr>
              <w:spacing w:line="760" w:lineRule="exact"/>
              <w:ind w:firstLine="41" w:firstLineChars="13"/>
              <w:rPr>
                <w:rFonts w:hint="eastAsia" w:ascii="仿宋_GB2312" w:eastAsia="仿宋_GB2312"/>
                <w:sz w:val="32"/>
                <w:szCs w:val="30"/>
              </w:rPr>
            </w:pPr>
          </w:p>
        </w:tc>
        <w:tc>
          <w:tcPr>
            <w:tcW w:w="902" w:type="dxa"/>
            <w:noWrap w:val="0"/>
            <w:vAlign w:val="top"/>
          </w:tcPr>
          <w:p>
            <w:pPr>
              <w:spacing w:line="760" w:lineRule="exact"/>
              <w:ind w:firstLine="28" w:firstLineChars="9"/>
              <w:rPr>
                <w:rFonts w:hint="eastAsia" w:ascii="仿宋_GB2312" w:eastAsia="仿宋_GB2312"/>
                <w:sz w:val="32"/>
                <w:szCs w:val="30"/>
              </w:rPr>
            </w:pPr>
          </w:p>
        </w:tc>
        <w:tc>
          <w:tcPr>
            <w:tcW w:w="1243" w:type="dxa"/>
            <w:noWrap w:val="0"/>
            <w:vAlign w:val="top"/>
          </w:tcPr>
          <w:p>
            <w:pPr>
              <w:spacing w:line="760" w:lineRule="exact"/>
              <w:ind w:firstLine="0"/>
              <w:rPr>
                <w:rFonts w:hint="eastAsia" w:ascii="仿宋_GB2312" w:eastAsia="仿宋_GB2312"/>
                <w:sz w:val="32"/>
                <w:szCs w:val="30"/>
              </w:rPr>
            </w:pPr>
          </w:p>
        </w:tc>
        <w:tc>
          <w:tcPr>
            <w:tcW w:w="2677" w:type="dxa"/>
            <w:noWrap w:val="0"/>
            <w:vAlign w:val="top"/>
          </w:tcPr>
          <w:p>
            <w:pPr>
              <w:spacing w:line="760" w:lineRule="exact"/>
              <w:ind w:firstLine="12" w:firstLineChars="4"/>
              <w:rPr>
                <w:rFonts w:hint="eastAsia" w:ascii="仿宋_GB2312" w:eastAsia="仿宋_GB2312"/>
                <w:sz w:val="32"/>
                <w:szCs w:val="30"/>
              </w:rPr>
            </w:pPr>
          </w:p>
        </w:tc>
        <w:tc>
          <w:tcPr>
            <w:tcW w:w="2236" w:type="dxa"/>
            <w:noWrap w:val="0"/>
            <w:vAlign w:val="top"/>
          </w:tcPr>
          <w:p>
            <w:pPr>
              <w:tabs>
                <w:tab w:val="left" w:pos="28"/>
              </w:tabs>
              <w:spacing w:line="760" w:lineRule="exact"/>
              <w:ind w:firstLine="35" w:firstLineChars="11"/>
              <w:rPr>
                <w:rFonts w:hint="eastAsia" w:ascii="仿宋_GB2312" w:eastAsia="仿宋_GB2312"/>
                <w:sz w:val="32"/>
                <w:szCs w:val="30"/>
              </w:rPr>
            </w:pPr>
          </w:p>
        </w:tc>
        <w:tc>
          <w:tcPr>
            <w:tcW w:w="1985" w:type="dxa"/>
            <w:noWrap w:val="0"/>
            <w:vAlign w:val="top"/>
          </w:tcPr>
          <w:p>
            <w:pPr>
              <w:spacing w:line="760" w:lineRule="exact"/>
              <w:ind w:firstLine="0"/>
              <w:rPr>
                <w:rFonts w:hint="eastAsia" w:ascii="仿宋_GB2312" w:eastAsia="仿宋_GB2312"/>
                <w:sz w:val="32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541" w:type="dxa"/>
            <w:noWrap w:val="0"/>
            <w:vAlign w:val="center"/>
          </w:tcPr>
          <w:p>
            <w:pPr>
              <w:spacing w:line="760" w:lineRule="exact"/>
              <w:ind w:firstLine="0"/>
              <w:jc w:val="center"/>
              <w:rPr>
                <w:rFonts w:hint="eastAsia" w:ascii="仿宋_GB2312" w:eastAsia="仿宋_GB2312"/>
                <w:sz w:val="24"/>
                <w:szCs w:val="30"/>
              </w:rPr>
            </w:pPr>
            <w:r>
              <w:rPr>
                <w:rFonts w:ascii="仿宋_GB2312" w:eastAsia="仿宋_GB2312"/>
                <w:sz w:val="24"/>
                <w:szCs w:val="30"/>
              </w:rPr>
              <w:t>3</w:t>
            </w:r>
          </w:p>
        </w:tc>
        <w:tc>
          <w:tcPr>
            <w:tcW w:w="3067" w:type="dxa"/>
            <w:noWrap w:val="0"/>
            <w:vAlign w:val="top"/>
          </w:tcPr>
          <w:p>
            <w:pPr>
              <w:spacing w:line="760" w:lineRule="exact"/>
              <w:ind w:firstLine="0"/>
              <w:rPr>
                <w:rFonts w:hint="eastAsia" w:ascii="仿宋_GB2312" w:eastAsia="仿宋_GB2312"/>
                <w:sz w:val="32"/>
                <w:szCs w:val="30"/>
              </w:rPr>
            </w:pPr>
          </w:p>
        </w:tc>
        <w:tc>
          <w:tcPr>
            <w:tcW w:w="902" w:type="dxa"/>
            <w:noWrap w:val="0"/>
            <w:vAlign w:val="top"/>
          </w:tcPr>
          <w:p>
            <w:pPr>
              <w:spacing w:line="760" w:lineRule="exact"/>
              <w:ind w:firstLine="0"/>
              <w:rPr>
                <w:rFonts w:hint="eastAsia" w:ascii="仿宋_GB2312" w:eastAsia="仿宋_GB2312"/>
                <w:sz w:val="32"/>
                <w:szCs w:val="30"/>
              </w:rPr>
            </w:pPr>
          </w:p>
        </w:tc>
        <w:tc>
          <w:tcPr>
            <w:tcW w:w="880" w:type="dxa"/>
            <w:noWrap w:val="0"/>
            <w:vAlign w:val="top"/>
          </w:tcPr>
          <w:p>
            <w:pPr>
              <w:spacing w:line="760" w:lineRule="exact"/>
              <w:ind w:firstLine="41" w:firstLineChars="13"/>
              <w:rPr>
                <w:rFonts w:hint="eastAsia" w:ascii="仿宋_GB2312" w:eastAsia="仿宋_GB2312"/>
                <w:sz w:val="32"/>
                <w:szCs w:val="30"/>
              </w:rPr>
            </w:pPr>
          </w:p>
        </w:tc>
        <w:tc>
          <w:tcPr>
            <w:tcW w:w="902" w:type="dxa"/>
            <w:noWrap w:val="0"/>
            <w:vAlign w:val="top"/>
          </w:tcPr>
          <w:p>
            <w:pPr>
              <w:spacing w:line="760" w:lineRule="exact"/>
              <w:ind w:firstLine="28" w:firstLineChars="9"/>
              <w:rPr>
                <w:rFonts w:hint="eastAsia" w:ascii="仿宋_GB2312" w:eastAsia="仿宋_GB2312"/>
                <w:sz w:val="32"/>
                <w:szCs w:val="30"/>
              </w:rPr>
            </w:pPr>
          </w:p>
        </w:tc>
        <w:tc>
          <w:tcPr>
            <w:tcW w:w="1243" w:type="dxa"/>
            <w:noWrap w:val="0"/>
            <w:vAlign w:val="top"/>
          </w:tcPr>
          <w:p>
            <w:pPr>
              <w:spacing w:line="760" w:lineRule="exact"/>
              <w:ind w:firstLine="0"/>
              <w:rPr>
                <w:rFonts w:hint="eastAsia" w:ascii="仿宋_GB2312" w:eastAsia="仿宋_GB2312"/>
                <w:sz w:val="32"/>
                <w:szCs w:val="30"/>
              </w:rPr>
            </w:pPr>
          </w:p>
        </w:tc>
        <w:tc>
          <w:tcPr>
            <w:tcW w:w="2677" w:type="dxa"/>
            <w:noWrap w:val="0"/>
            <w:vAlign w:val="top"/>
          </w:tcPr>
          <w:p>
            <w:pPr>
              <w:spacing w:line="760" w:lineRule="exact"/>
              <w:ind w:firstLine="12" w:firstLineChars="4"/>
              <w:rPr>
                <w:rFonts w:hint="eastAsia" w:ascii="仿宋_GB2312" w:eastAsia="仿宋_GB2312"/>
                <w:sz w:val="32"/>
                <w:szCs w:val="30"/>
              </w:rPr>
            </w:pPr>
          </w:p>
        </w:tc>
        <w:tc>
          <w:tcPr>
            <w:tcW w:w="2236" w:type="dxa"/>
            <w:noWrap w:val="0"/>
            <w:vAlign w:val="top"/>
          </w:tcPr>
          <w:p>
            <w:pPr>
              <w:tabs>
                <w:tab w:val="left" w:pos="28"/>
              </w:tabs>
              <w:spacing w:line="760" w:lineRule="exact"/>
              <w:ind w:firstLine="35" w:firstLineChars="11"/>
              <w:rPr>
                <w:rFonts w:hint="eastAsia" w:ascii="仿宋_GB2312" w:eastAsia="仿宋_GB2312"/>
                <w:sz w:val="32"/>
                <w:szCs w:val="30"/>
              </w:rPr>
            </w:pPr>
          </w:p>
        </w:tc>
        <w:tc>
          <w:tcPr>
            <w:tcW w:w="1985" w:type="dxa"/>
            <w:noWrap w:val="0"/>
            <w:vAlign w:val="top"/>
          </w:tcPr>
          <w:p>
            <w:pPr>
              <w:spacing w:line="760" w:lineRule="exact"/>
              <w:ind w:firstLine="0"/>
              <w:rPr>
                <w:rFonts w:hint="eastAsia" w:ascii="仿宋_GB2312" w:eastAsia="仿宋_GB2312"/>
                <w:sz w:val="32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541" w:type="dxa"/>
            <w:noWrap w:val="0"/>
            <w:vAlign w:val="center"/>
          </w:tcPr>
          <w:p>
            <w:pPr>
              <w:spacing w:line="760" w:lineRule="exact"/>
              <w:ind w:firstLine="0"/>
              <w:jc w:val="center"/>
              <w:rPr>
                <w:rFonts w:hint="eastAsia" w:ascii="仿宋_GB2312" w:eastAsia="仿宋_GB2312"/>
                <w:sz w:val="24"/>
                <w:szCs w:val="30"/>
              </w:rPr>
            </w:pPr>
            <w:r>
              <w:rPr>
                <w:rFonts w:ascii="仿宋_GB2312" w:eastAsia="仿宋_GB2312"/>
                <w:sz w:val="24"/>
                <w:szCs w:val="30"/>
              </w:rPr>
              <w:t>4</w:t>
            </w:r>
          </w:p>
        </w:tc>
        <w:tc>
          <w:tcPr>
            <w:tcW w:w="3067" w:type="dxa"/>
            <w:noWrap w:val="0"/>
            <w:vAlign w:val="top"/>
          </w:tcPr>
          <w:p>
            <w:pPr>
              <w:spacing w:line="760" w:lineRule="exact"/>
              <w:ind w:firstLine="0"/>
              <w:rPr>
                <w:rFonts w:hint="eastAsia" w:ascii="仿宋_GB2312" w:eastAsia="仿宋_GB2312"/>
                <w:sz w:val="32"/>
                <w:szCs w:val="30"/>
              </w:rPr>
            </w:pPr>
          </w:p>
        </w:tc>
        <w:tc>
          <w:tcPr>
            <w:tcW w:w="902" w:type="dxa"/>
            <w:noWrap w:val="0"/>
            <w:vAlign w:val="top"/>
          </w:tcPr>
          <w:p>
            <w:pPr>
              <w:spacing w:line="760" w:lineRule="exact"/>
              <w:ind w:firstLine="0"/>
              <w:rPr>
                <w:rFonts w:hint="eastAsia" w:ascii="仿宋_GB2312" w:eastAsia="仿宋_GB2312"/>
                <w:sz w:val="32"/>
                <w:szCs w:val="30"/>
              </w:rPr>
            </w:pPr>
          </w:p>
        </w:tc>
        <w:tc>
          <w:tcPr>
            <w:tcW w:w="880" w:type="dxa"/>
            <w:noWrap w:val="0"/>
            <w:vAlign w:val="top"/>
          </w:tcPr>
          <w:p>
            <w:pPr>
              <w:spacing w:line="760" w:lineRule="exact"/>
              <w:ind w:firstLine="41" w:firstLineChars="13"/>
              <w:rPr>
                <w:rFonts w:hint="eastAsia" w:ascii="仿宋_GB2312" w:eastAsia="仿宋_GB2312"/>
                <w:sz w:val="32"/>
                <w:szCs w:val="30"/>
              </w:rPr>
            </w:pPr>
          </w:p>
        </w:tc>
        <w:tc>
          <w:tcPr>
            <w:tcW w:w="902" w:type="dxa"/>
            <w:noWrap w:val="0"/>
            <w:vAlign w:val="top"/>
          </w:tcPr>
          <w:p>
            <w:pPr>
              <w:spacing w:line="760" w:lineRule="exact"/>
              <w:ind w:firstLine="28" w:firstLineChars="9"/>
              <w:rPr>
                <w:rFonts w:hint="eastAsia" w:ascii="仿宋_GB2312" w:eastAsia="仿宋_GB2312"/>
                <w:sz w:val="32"/>
                <w:szCs w:val="30"/>
              </w:rPr>
            </w:pPr>
          </w:p>
        </w:tc>
        <w:tc>
          <w:tcPr>
            <w:tcW w:w="1243" w:type="dxa"/>
            <w:noWrap w:val="0"/>
            <w:vAlign w:val="top"/>
          </w:tcPr>
          <w:p>
            <w:pPr>
              <w:spacing w:line="760" w:lineRule="exact"/>
              <w:ind w:firstLine="0"/>
              <w:rPr>
                <w:rFonts w:hint="eastAsia" w:ascii="仿宋_GB2312" w:eastAsia="仿宋_GB2312"/>
                <w:sz w:val="32"/>
                <w:szCs w:val="30"/>
              </w:rPr>
            </w:pPr>
          </w:p>
        </w:tc>
        <w:tc>
          <w:tcPr>
            <w:tcW w:w="2677" w:type="dxa"/>
            <w:noWrap w:val="0"/>
            <w:vAlign w:val="top"/>
          </w:tcPr>
          <w:p>
            <w:pPr>
              <w:spacing w:line="760" w:lineRule="exact"/>
              <w:ind w:firstLine="12" w:firstLineChars="4"/>
              <w:rPr>
                <w:rFonts w:hint="eastAsia" w:ascii="仿宋_GB2312" w:eastAsia="仿宋_GB2312"/>
                <w:sz w:val="32"/>
                <w:szCs w:val="30"/>
              </w:rPr>
            </w:pPr>
          </w:p>
        </w:tc>
        <w:tc>
          <w:tcPr>
            <w:tcW w:w="2236" w:type="dxa"/>
            <w:noWrap w:val="0"/>
            <w:vAlign w:val="top"/>
          </w:tcPr>
          <w:p>
            <w:pPr>
              <w:tabs>
                <w:tab w:val="left" w:pos="28"/>
              </w:tabs>
              <w:spacing w:line="760" w:lineRule="exact"/>
              <w:ind w:firstLine="35" w:firstLineChars="11"/>
              <w:rPr>
                <w:rFonts w:hint="eastAsia" w:ascii="仿宋_GB2312" w:eastAsia="仿宋_GB2312"/>
                <w:sz w:val="32"/>
                <w:szCs w:val="30"/>
              </w:rPr>
            </w:pPr>
          </w:p>
        </w:tc>
        <w:tc>
          <w:tcPr>
            <w:tcW w:w="1985" w:type="dxa"/>
            <w:noWrap w:val="0"/>
            <w:vAlign w:val="top"/>
          </w:tcPr>
          <w:p>
            <w:pPr>
              <w:spacing w:line="760" w:lineRule="exact"/>
              <w:ind w:firstLine="0"/>
              <w:rPr>
                <w:rFonts w:hint="eastAsia" w:ascii="仿宋_GB2312" w:eastAsia="仿宋_GB2312"/>
                <w:sz w:val="32"/>
                <w:szCs w:val="30"/>
              </w:rPr>
            </w:pPr>
          </w:p>
        </w:tc>
      </w:tr>
    </w:tbl>
    <w:p>
      <w:pPr>
        <w:rPr>
          <w:rFonts w:hint="eastAsia" w:ascii="宋体" w:hAnsi="宋体"/>
          <w:b/>
          <w:sz w:val="30"/>
          <w:szCs w:val="30"/>
        </w:rPr>
      </w:pPr>
    </w:p>
    <w:p>
      <w:pPr>
        <w:rPr>
          <w:rFonts w:hint="eastAsia"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表二：   全国物流行业劳动模范 （先进工作者）                 填表日期： 年  月   日</w:t>
      </w:r>
    </w:p>
    <w:p>
      <w:pPr>
        <w:rPr>
          <w:rFonts w:hint="eastAsia" w:ascii="仿宋_GB2312" w:hAnsi="仿宋" w:eastAsia="仿宋_GB2312"/>
          <w:b/>
          <w:sz w:val="28"/>
          <w:szCs w:val="28"/>
          <w:u w:val="single"/>
        </w:rPr>
      </w:pPr>
      <w:r>
        <w:rPr>
          <w:rFonts w:hint="eastAsia" w:ascii="仿宋_GB2312" w:hAnsi="仿宋" w:eastAsia="仿宋_GB2312"/>
          <w:b/>
          <w:sz w:val="28"/>
          <w:szCs w:val="28"/>
        </w:rPr>
        <w:t>联系人：</w:t>
      </w:r>
      <w:r>
        <w:rPr>
          <w:rFonts w:ascii="仿宋_GB2312" w:hAnsi="仿宋" w:eastAsia="仿宋_GB2312"/>
          <w:b/>
          <w:sz w:val="28"/>
          <w:szCs w:val="28"/>
          <w:u w:val="single"/>
        </w:rPr>
        <w:t xml:space="preserve">                     </w:t>
      </w:r>
      <w:r>
        <w:rPr>
          <w:rFonts w:ascii="仿宋_GB2312" w:hAnsi="仿宋" w:eastAsia="仿宋_GB2312"/>
          <w:b/>
          <w:sz w:val="28"/>
          <w:szCs w:val="28"/>
        </w:rPr>
        <w:t xml:space="preserve">     </w:t>
      </w:r>
      <w:r>
        <w:rPr>
          <w:rFonts w:hint="eastAsia" w:ascii="仿宋_GB2312" w:hAnsi="仿宋" w:eastAsia="仿宋_GB2312"/>
          <w:b/>
          <w:sz w:val="28"/>
          <w:szCs w:val="28"/>
        </w:rPr>
        <w:t>联系电话：</w:t>
      </w:r>
      <w:r>
        <w:rPr>
          <w:rFonts w:ascii="仿宋_GB2312" w:hAnsi="仿宋" w:eastAsia="仿宋_GB2312"/>
          <w:b/>
          <w:sz w:val="28"/>
          <w:szCs w:val="28"/>
          <w:u w:val="single"/>
        </w:rPr>
        <w:t xml:space="preserve">                      </w:t>
      </w:r>
      <w:r>
        <w:rPr>
          <w:rFonts w:ascii="仿宋_GB2312" w:hAnsi="仿宋" w:eastAsia="仿宋_GB2312"/>
          <w:b/>
          <w:sz w:val="28"/>
          <w:szCs w:val="28"/>
        </w:rPr>
        <w:t xml:space="preserve">     </w:t>
      </w:r>
      <w:r>
        <w:rPr>
          <w:rFonts w:hint="eastAsia" w:ascii="仿宋_GB2312" w:hAnsi="仿宋" w:eastAsia="仿宋_GB2312"/>
          <w:b/>
          <w:sz w:val="28"/>
          <w:szCs w:val="28"/>
        </w:rPr>
        <w:t>传真：</w:t>
      </w:r>
      <w:r>
        <w:rPr>
          <w:rFonts w:hint="eastAsia" w:ascii="仿宋_GB2312" w:hAnsi="仿宋" w:eastAsia="仿宋_GB2312"/>
          <w:b/>
          <w:sz w:val="28"/>
          <w:szCs w:val="28"/>
          <w:u w:val="single"/>
        </w:rPr>
        <w:t xml:space="preserve">                    </w:t>
      </w:r>
    </w:p>
    <w:p>
      <w:pPr>
        <w:tabs>
          <w:tab w:val="left" w:pos="1740"/>
        </w:tabs>
        <w:rPr>
          <w:rFonts w:hint="eastAsia" w:ascii="仿宋_GB2312" w:hAnsi="仿宋" w:eastAsia="仿宋_GB2312"/>
          <w:b/>
          <w:sz w:val="28"/>
          <w:szCs w:val="28"/>
        </w:rPr>
      </w:pPr>
      <w:r>
        <w:rPr>
          <w:rFonts w:hint="eastAsia" w:ascii="仿宋_GB2312" w:hAnsi="仿宋" w:eastAsia="仿宋_GB2312"/>
          <w:b/>
          <w:sz w:val="28"/>
          <w:szCs w:val="28"/>
        </w:rPr>
        <w:t>推荐单位（盖章）：</w:t>
      </w:r>
      <w:r>
        <w:rPr>
          <w:rFonts w:hint="eastAsia" w:ascii="仿宋_GB2312" w:hAnsi="仿宋" w:eastAsia="仿宋_GB2312"/>
          <w:b/>
          <w:sz w:val="28"/>
          <w:szCs w:val="28"/>
          <w:u w:val="single"/>
        </w:rPr>
        <w:t xml:space="preserve">                </w:t>
      </w:r>
    </w:p>
    <w:tbl>
      <w:tblPr>
        <w:tblStyle w:val="4"/>
        <w:tblpPr w:leftFromText="180" w:rightFromText="180" w:vertAnchor="text" w:horzAnchor="margin" w:tblpXSpec="center" w:tblpY="160"/>
        <w:tblW w:w="152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759"/>
        <w:gridCol w:w="494"/>
        <w:gridCol w:w="495"/>
        <w:gridCol w:w="494"/>
        <w:gridCol w:w="495"/>
        <w:gridCol w:w="790"/>
        <w:gridCol w:w="850"/>
        <w:gridCol w:w="3385"/>
        <w:gridCol w:w="709"/>
        <w:gridCol w:w="850"/>
        <w:gridCol w:w="868"/>
        <w:gridCol w:w="2313"/>
        <w:gridCol w:w="1275"/>
        <w:gridCol w:w="10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426" w:type="dxa"/>
            <w:noWrap w:val="0"/>
            <w:vAlign w:val="center"/>
          </w:tcPr>
          <w:p>
            <w:pPr>
              <w:spacing w:line="440" w:lineRule="exact"/>
              <w:ind w:firstLine="0"/>
              <w:jc w:val="center"/>
              <w:rPr>
                <w:rFonts w:hint="eastAsia"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序号</w:t>
            </w:r>
          </w:p>
        </w:tc>
        <w:tc>
          <w:tcPr>
            <w:tcW w:w="759" w:type="dxa"/>
            <w:noWrap w:val="0"/>
            <w:vAlign w:val="center"/>
          </w:tcPr>
          <w:p>
            <w:pPr>
              <w:spacing w:line="440" w:lineRule="exact"/>
              <w:ind w:firstLine="0"/>
              <w:jc w:val="center"/>
              <w:rPr>
                <w:rFonts w:hint="eastAsia"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姓</w:t>
            </w:r>
            <w:r>
              <w:rPr>
                <w:rFonts w:ascii="仿宋_GB2312" w:hAnsi="宋体" w:eastAsia="仿宋_GB2312"/>
                <w:b/>
                <w:sz w:val="24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 w:val="24"/>
              </w:rPr>
              <w:t>名</w:t>
            </w:r>
          </w:p>
        </w:tc>
        <w:tc>
          <w:tcPr>
            <w:tcW w:w="494" w:type="dxa"/>
            <w:noWrap w:val="0"/>
            <w:vAlign w:val="center"/>
          </w:tcPr>
          <w:p>
            <w:pPr>
              <w:spacing w:line="440" w:lineRule="exact"/>
              <w:ind w:firstLine="0"/>
              <w:jc w:val="center"/>
              <w:rPr>
                <w:rFonts w:hint="eastAsia" w:ascii="仿宋_GB2312" w:hAnsi="宋体" w:eastAsia="仿宋_GB2312"/>
                <w:b/>
                <w:snapToGrid w:val="0"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劳动模范</w:t>
            </w:r>
          </w:p>
        </w:tc>
        <w:tc>
          <w:tcPr>
            <w:tcW w:w="495" w:type="dxa"/>
            <w:noWrap w:val="0"/>
            <w:vAlign w:val="center"/>
          </w:tcPr>
          <w:p>
            <w:pPr>
              <w:spacing w:line="440" w:lineRule="exact"/>
              <w:ind w:firstLine="0"/>
              <w:jc w:val="center"/>
              <w:rPr>
                <w:rFonts w:hint="eastAsia"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napToGrid w:val="0"/>
                <w:sz w:val="24"/>
              </w:rPr>
              <w:t>先进工作者</w:t>
            </w:r>
          </w:p>
        </w:tc>
        <w:tc>
          <w:tcPr>
            <w:tcW w:w="494" w:type="dxa"/>
            <w:noWrap w:val="0"/>
            <w:vAlign w:val="center"/>
          </w:tcPr>
          <w:p>
            <w:pPr>
              <w:spacing w:line="440" w:lineRule="exact"/>
              <w:ind w:firstLine="0"/>
              <w:jc w:val="center"/>
              <w:rPr>
                <w:rFonts w:hint="eastAsia"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性别</w:t>
            </w:r>
          </w:p>
        </w:tc>
        <w:tc>
          <w:tcPr>
            <w:tcW w:w="495" w:type="dxa"/>
            <w:noWrap w:val="0"/>
            <w:vAlign w:val="center"/>
          </w:tcPr>
          <w:p>
            <w:pPr>
              <w:spacing w:line="440" w:lineRule="exact"/>
              <w:ind w:firstLine="0"/>
              <w:jc w:val="center"/>
              <w:rPr>
                <w:rFonts w:hint="eastAsia"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民族</w:t>
            </w:r>
          </w:p>
        </w:tc>
        <w:tc>
          <w:tcPr>
            <w:tcW w:w="790" w:type="dxa"/>
            <w:noWrap w:val="0"/>
            <w:vAlign w:val="center"/>
          </w:tcPr>
          <w:p>
            <w:pPr>
              <w:spacing w:line="440" w:lineRule="exact"/>
              <w:ind w:firstLine="0"/>
              <w:jc w:val="center"/>
              <w:rPr>
                <w:rFonts w:hint="eastAsia"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政治</w:t>
            </w:r>
          </w:p>
          <w:p>
            <w:pPr>
              <w:spacing w:line="440" w:lineRule="exact"/>
              <w:ind w:firstLine="0"/>
              <w:jc w:val="center"/>
              <w:rPr>
                <w:rFonts w:hint="eastAsia"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面貌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spacing w:line="440" w:lineRule="exact"/>
              <w:ind w:firstLine="3"/>
              <w:jc w:val="center"/>
              <w:rPr>
                <w:rFonts w:hint="eastAsia"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学历</w:t>
            </w:r>
          </w:p>
          <w:p>
            <w:pPr>
              <w:spacing w:line="440" w:lineRule="exact"/>
              <w:ind w:firstLine="3"/>
              <w:jc w:val="center"/>
              <w:rPr>
                <w:rFonts w:hint="eastAsia"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学位</w:t>
            </w:r>
          </w:p>
        </w:tc>
        <w:tc>
          <w:tcPr>
            <w:tcW w:w="3385" w:type="dxa"/>
            <w:noWrap w:val="0"/>
            <w:vAlign w:val="center"/>
          </w:tcPr>
          <w:p>
            <w:pPr>
              <w:spacing w:line="440" w:lineRule="exact"/>
              <w:ind w:firstLine="0"/>
              <w:jc w:val="center"/>
              <w:rPr>
                <w:rFonts w:hint="eastAsia"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工作单位及职务</w:t>
            </w:r>
            <w:r>
              <w:rPr>
                <w:rFonts w:ascii="仿宋_GB2312" w:hAnsi="宋体" w:eastAsia="仿宋_GB2312"/>
                <w:b/>
                <w:sz w:val="24"/>
              </w:rPr>
              <w:t>/</w:t>
            </w:r>
            <w:r>
              <w:rPr>
                <w:rFonts w:hint="eastAsia" w:ascii="仿宋_GB2312" w:hAnsi="宋体" w:eastAsia="仿宋_GB2312"/>
                <w:b/>
                <w:sz w:val="24"/>
              </w:rPr>
              <w:t>职称</w:t>
            </w:r>
            <w:r>
              <w:rPr>
                <w:rFonts w:ascii="仿宋_GB2312" w:hAnsi="宋体" w:eastAsia="仿宋_GB2312"/>
                <w:b/>
                <w:sz w:val="24"/>
              </w:rPr>
              <w:t>/</w:t>
            </w:r>
            <w:r>
              <w:rPr>
                <w:rFonts w:hint="eastAsia" w:ascii="仿宋_GB2312" w:hAnsi="宋体" w:eastAsia="仿宋_GB2312"/>
                <w:b/>
                <w:sz w:val="24"/>
              </w:rPr>
              <w:t>身份证号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spacing w:line="440" w:lineRule="exact"/>
              <w:ind w:firstLine="0"/>
              <w:jc w:val="center"/>
              <w:rPr>
                <w:rFonts w:hint="eastAsia"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行政级别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spacing w:line="440" w:lineRule="exact"/>
              <w:ind w:firstLine="0"/>
              <w:jc w:val="center"/>
              <w:rPr>
                <w:rFonts w:hint="eastAsia"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单位</w:t>
            </w:r>
          </w:p>
          <w:p>
            <w:pPr>
              <w:spacing w:line="440" w:lineRule="exact"/>
              <w:ind w:firstLine="0"/>
              <w:jc w:val="center"/>
              <w:rPr>
                <w:rFonts w:hint="eastAsia"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性质</w:t>
            </w:r>
          </w:p>
        </w:tc>
        <w:tc>
          <w:tcPr>
            <w:tcW w:w="868" w:type="dxa"/>
            <w:noWrap w:val="0"/>
            <w:vAlign w:val="center"/>
          </w:tcPr>
          <w:p>
            <w:pPr>
              <w:spacing w:line="440" w:lineRule="exact"/>
              <w:ind w:firstLine="0"/>
              <w:jc w:val="center"/>
              <w:rPr>
                <w:rFonts w:hint="eastAsia"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在本系统工作时间</w:t>
            </w:r>
          </w:p>
        </w:tc>
        <w:tc>
          <w:tcPr>
            <w:tcW w:w="2313" w:type="dxa"/>
            <w:noWrap w:val="0"/>
            <w:vAlign w:val="center"/>
          </w:tcPr>
          <w:p>
            <w:pPr>
              <w:tabs>
                <w:tab w:val="left" w:pos="0"/>
              </w:tabs>
              <w:spacing w:line="440" w:lineRule="exact"/>
              <w:ind w:firstLine="0"/>
              <w:jc w:val="center"/>
              <w:rPr>
                <w:rFonts w:hint="eastAsia"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通信地址及邮编</w:t>
            </w:r>
          </w:p>
        </w:tc>
        <w:tc>
          <w:tcPr>
            <w:tcW w:w="1275" w:type="dxa"/>
            <w:noWrap w:val="0"/>
            <w:vAlign w:val="center"/>
          </w:tcPr>
          <w:p>
            <w:pPr>
              <w:spacing w:line="440" w:lineRule="exact"/>
              <w:ind w:left="0" w:leftChars="-5" w:hanging="10" w:hangingChars="4"/>
              <w:jc w:val="center"/>
              <w:rPr>
                <w:rFonts w:hint="eastAsia"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联系人及电话</w:t>
            </w:r>
          </w:p>
        </w:tc>
        <w:tc>
          <w:tcPr>
            <w:tcW w:w="1063" w:type="dxa"/>
            <w:noWrap w:val="0"/>
            <w:vAlign w:val="center"/>
          </w:tcPr>
          <w:p>
            <w:pPr>
              <w:spacing w:line="440" w:lineRule="exact"/>
              <w:ind w:firstLine="0"/>
              <w:jc w:val="center"/>
              <w:rPr>
                <w:rFonts w:hint="eastAsia"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426" w:type="dxa"/>
            <w:noWrap w:val="0"/>
            <w:vAlign w:val="center"/>
          </w:tcPr>
          <w:p>
            <w:pPr>
              <w:spacing w:line="440" w:lineRule="exact"/>
              <w:ind w:firstLine="0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ascii="仿宋_GB2312" w:hAnsi="宋体" w:eastAsia="仿宋_GB2312"/>
                <w:sz w:val="24"/>
              </w:rPr>
              <w:t>1</w:t>
            </w:r>
          </w:p>
        </w:tc>
        <w:tc>
          <w:tcPr>
            <w:tcW w:w="759" w:type="dxa"/>
            <w:noWrap w:val="0"/>
            <w:vAlign w:val="top"/>
          </w:tcPr>
          <w:p>
            <w:pPr>
              <w:spacing w:line="440" w:lineRule="exact"/>
              <w:ind w:firstLine="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494" w:type="dxa"/>
            <w:noWrap w:val="0"/>
            <w:vAlign w:val="top"/>
          </w:tcPr>
          <w:p>
            <w:pPr>
              <w:spacing w:line="440" w:lineRule="exact"/>
              <w:ind w:firstLine="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495" w:type="dxa"/>
            <w:noWrap w:val="0"/>
            <w:vAlign w:val="top"/>
          </w:tcPr>
          <w:p>
            <w:pPr>
              <w:spacing w:line="440" w:lineRule="exact"/>
              <w:ind w:firstLine="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494" w:type="dxa"/>
            <w:noWrap w:val="0"/>
            <w:vAlign w:val="top"/>
          </w:tcPr>
          <w:p>
            <w:pPr>
              <w:spacing w:line="440" w:lineRule="exact"/>
              <w:ind w:firstLine="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495" w:type="dxa"/>
            <w:noWrap w:val="0"/>
            <w:vAlign w:val="top"/>
          </w:tcPr>
          <w:p>
            <w:pPr>
              <w:spacing w:line="440" w:lineRule="exact"/>
              <w:ind w:firstLine="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790" w:type="dxa"/>
            <w:noWrap w:val="0"/>
            <w:vAlign w:val="top"/>
          </w:tcPr>
          <w:p>
            <w:pPr>
              <w:spacing w:line="440" w:lineRule="exact"/>
              <w:ind w:firstLine="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850" w:type="dxa"/>
            <w:noWrap w:val="0"/>
            <w:vAlign w:val="top"/>
          </w:tcPr>
          <w:p>
            <w:pPr>
              <w:spacing w:line="440" w:lineRule="exact"/>
              <w:ind w:firstLine="3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3385" w:type="dxa"/>
            <w:noWrap w:val="0"/>
            <w:vAlign w:val="top"/>
          </w:tcPr>
          <w:p>
            <w:pPr>
              <w:spacing w:line="440" w:lineRule="exact"/>
              <w:ind w:firstLine="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709" w:type="dxa"/>
            <w:noWrap w:val="0"/>
            <w:vAlign w:val="top"/>
          </w:tcPr>
          <w:p>
            <w:pPr>
              <w:spacing w:line="440" w:lineRule="exact"/>
              <w:ind w:firstLine="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850" w:type="dxa"/>
            <w:noWrap w:val="0"/>
            <w:vAlign w:val="top"/>
          </w:tcPr>
          <w:p>
            <w:pPr>
              <w:spacing w:line="440" w:lineRule="exact"/>
              <w:ind w:firstLine="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868" w:type="dxa"/>
            <w:noWrap w:val="0"/>
            <w:vAlign w:val="top"/>
          </w:tcPr>
          <w:p>
            <w:pPr>
              <w:spacing w:line="440" w:lineRule="exact"/>
              <w:ind w:firstLine="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2313" w:type="dxa"/>
            <w:noWrap w:val="0"/>
            <w:vAlign w:val="top"/>
          </w:tcPr>
          <w:p>
            <w:pPr>
              <w:tabs>
                <w:tab w:val="left" w:pos="837"/>
              </w:tabs>
              <w:spacing w:line="440" w:lineRule="exac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spacing w:line="440" w:lineRule="exact"/>
              <w:ind w:left="-1" w:leftChars="-5" w:hanging="9" w:hangingChars="4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063" w:type="dxa"/>
            <w:noWrap w:val="0"/>
            <w:vAlign w:val="top"/>
          </w:tcPr>
          <w:p>
            <w:pPr>
              <w:spacing w:line="440" w:lineRule="exact"/>
              <w:ind w:firstLine="0"/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426" w:type="dxa"/>
            <w:noWrap w:val="0"/>
            <w:vAlign w:val="center"/>
          </w:tcPr>
          <w:p>
            <w:pPr>
              <w:spacing w:line="440" w:lineRule="exact"/>
              <w:ind w:firstLine="0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ascii="仿宋_GB2312" w:hAnsi="宋体" w:eastAsia="仿宋_GB2312"/>
                <w:sz w:val="24"/>
              </w:rPr>
              <w:t>2</w:t>
            </w:r>
          </w:p>
        </w:tc>
        <w:tc>
          <w:tcPr>
            <w:tcW w:w="759" w:type="dxa"/>
            <w:noWrap w:val="0"/>
            <w:vAlign w:val="top"/>
          </w:tcPr>
          <w:p>
            <w:pPr>
              <w:spacing w:line="440" w:lineRule="exact"/>
              <w:ind w:firstLine="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494" w:type="dxa"/>
            <w:noWrap w:val="0"/>
            <w:vAlign w:val="top"/>
          </w:tcPr>
          <w:p>
            <w:pPr>
              <w:spacing w:line="440" w:lineRule="exact"/>
              <w:ind w:firstLine="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495" w:type="dxa"/>
            <w:noWrap w:val="0"/>
            <w:vAlign w:val="top"/>
          </w:tcPr>
          <w:p>
            <w:pPr>
              <w:spacing w:line="440" w:lineRule="exact"/>
              <w:ind w:firstLine="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494" w:type="dxa"/>
            <w:noWrap w:val="0"/>
            <w:vAlign w:val="top"/>
          </w:tcPr>
          <w:p>
            <w:pPr>
              <w:spacing w:line="440" w:lineRule="exact"/>
              <w:ind w:firstLine="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495" w:type="dxa"/>
            <w:noWrap w:val="0"/>
            <w:vAlign w:val="top"/>
          </w:tcPr>
          <w:p>
            <w:pPr>
              <w:spacing w:line="440" w:lineRule="exact"/>
              <w:ind w:firstLine="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790" w:type="dxa"/>
            <w:noWrap w:val="0"/>
            <w:vAlign w:val="top"/>
          </w:tcPr>
          <w:p>
            <w:pPr>
              <w:spacing w:line="440" w:lineRule="exact"/>
              <w:ind w:firstLine="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850" w:type="dxa"/>
            <w:noWrap w:val="0"/>
            <w:vAlign w:val="top"/>
          </w:tcPr>
          <w:p>
            <w:pPr>
              <w:spacing w:line="440" w:lineRule="exact"/>
              <w:ind w:firstLine="3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3385" w:type="dxa"/>
            <w:noWrap w:val="0"/>
            <w:vAlign w:val="top"/>
          </w:tcPr>
          <w:p>
            <w:pPr>
              <w:spacing w:line="440" w:lineRule="exact"/>
              <w:ind w:firstLine="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709" w:type="dxa"/>
            <w:noWrap w:val="0"/>
            <w:vAlign w:val="top"/>
          </w:tcPr>
          <w:p>
            <w:pPr>
              <w:spacing w:line="440" w:lineRule="exact"/>
              <w:ind w:firstLine="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850" w:type="dxa"/>
            <w:noWrap w:val="0"/>
            <w:vAlign w:val="top"/>
          </w:tcPr>
          <w:p>
            <w:pPr>
              <w:spacing w:line="440" w:lineRule="exact"/>
              <w:ind w:firstLine="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868" w:type="dxa"/>
            <w:noWrap w:val="0"/>
            <w:vAlign w:val="top"/>
          </w:tcPr>
          <w:p>
            <w:pPr>
              <w:spacing w:line="440" w:lineRule="exact"/>
              <w:ind w:firstLine="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2313" w:type="dxa"/>
            <w:noWrap w:val="0"/>
            <w:vAlign w:val="top"/>
          </w:tcPr>
          <w:p>
            <w:pPr>
              <w:tabs>
                <w:tab w:val="left" w:pos="837"/>
              </w:tabs>
              <w:spacing w:line="440" w:lineRule="exac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spacing w:line="440" w:lineRule="exact"/>
              <w:ind w:left="-1" w:leftChars="-5" w:hanging="9" w:hangingChars="4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063" w:type="dxa"/>
            <w:noWrap w:val="0"/>
            <w:vAlign w:val="top"/>
          </w:tcPr>
          <w:p>
            <w:pPr>
              <w:spacing w:line="440" w:lineRule="exact"/>
              <w:ind w:firstLine="0"/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426" w:type="dxa"/>
            <w:noWrap w:val="0"/>
            <w:vAlign w:val="center"/>
          </w:tcPr>
          <w:p>
            <w:pPr>
              <w:spacing w:line="440" w:lineRule="exact"/>
              <w:ind w:firstLine="0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ascii="仿宋_GB2312" w:hAnsi="宋体" w:eastAsia="仿宋_GB2312"/>
                <w:sz w:val="24"/>
              </w:rPr>
              <w:t>3</w:t>
            </w:r>
          </w:p>
        </w:tc>
        <w:tc>
          <w:tcPr>
            <w:tcW w:w="759" w:type="dxa"/>
            <w:noWrap w:val="0"/>
            <w:vAlign w:val="top"/>
          </w:tcPr>
          <w:p>
            <w:pPr>
              <w:spacing w:line="440" w:lineRule="exact"/>
              <w:ind w:firstLine="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494" w:type="dxa"/>
            <w:noWrap w:val="0"/>
            <w:vAlign w:val="top"/>
          </w:tcPr>
          <w:p>
            <w:pPr>
              <w:spacing w:line="440" w:lineRule="exact"/>
              <w:ind w:firstLine="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495" w:type="dxa"/>
            <w:noWrap w:val="0"/>
            <w:vAlign w:val="top"/>
          </w:tcPr>
          <w:p>
            <w:pPr>
              <w:spacing w:line="440" w:lineRule="exact"/>
              <w:ind w:firstLine="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494" w:type="dxa"/>
            <w:noWrap w:val="0"/>
            <w:vAlign w:val="top"/>
          </w:tcPr>
          <w:p>
            <w:pPr>
              <w:spacing w:line="440" w:lineRule="exact"/>
              <w:ind w:firstLine="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495" w:type="dxa"/>
            <w:noWrap w:val="0"/>
            <w:vAlign w:val="top"/>
          </w:tcPr>
          <w:p>
            <w:pPr>
              <w:spacing w:line="440" w:lineRule="exact"/>
              <w:ind w:firstLine="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790" w:type="dxa"/>
            <w:noWrap w:val="0"/>
            <w:vAlign w:val="top"/>
          </w:tcPr>
          <w:p>
            <w:pPr>
              <w:spacing w:line="440" w:lineRule="exact"/>
              <w:ind w:firstLine="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850" w:type="dxa"/>
            <w:noWrap w:val="0"/>
            <w:vAlign w:val="top"/>
          </w:tcPr>
          <w:p>
            <w:pPr>
              <w:spacing w:line="440" w:lineRule="exact"/>
              <w:ind w:firstLine="3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3385" w:type="dxa"/>
            <w:noWrap w:val="0"/>
            <w:vAlign w:val="top"/>
          </w:tcPr>
          <w:p>
            <w:pPr>
              <w:spacing w:line="440" w:lineRule="exact"/>
              <w:ind w:firstLine="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709" w:type="dxa"/>
            <w:noWrap w:val="0"/>
            <w:vAlign w:val="top"/>
          </w:tcPr>
          <w:p>
            <w:pPr>
              <w:spacing w:line="440" w:lineRule="exact"/>
              <w:ind w:firstLine="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850" w:type="dxa"/>
            <w:noWrap w:val="0"/>
            <w:vAlign w:val="top"/>
          </w:tcPr>
          <w:p>
            <w:pPr>
              <w:spacing w:line="440" w:lineRule="exact"/>
              <w:ind w:firstLine="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868" w:type="dxa"/>
            <w:noWrap w:val="0"/>
            <w:vAlign w:val="top"/>
          </w:tcPr>
          <w:p>
            <w:pPr>
              <w:spacing w:line="440" w:lineRule="exact"/>
              <w:ind w:firstLine="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2313" w:type="dxa"/>
            <w:noWrap w:val="0"/>
            <w:vAlign w:val="top"/>
          </w:tcPr>
          <w:p>
            <w:pPr>
              <w:tabs>
                <w:tab w:val="left" w:pos="837"/>
              </w:tabs>
              <w:spacing w:line="440" w:lineRule="exac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spacing w:line="440" w:lineRule="exact"/>
              <w:ind w:left="-1" w:leftChars="-5" w:hanging="9" w:hangingChars="4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063" w:type="dxa"/>
            <w:noWrap w:val="0"/>
            <w:vAlign w:val="top"/>
          </w:tcPr>
          <w:p>
            <w:pPr>
              <w:spacing w:line="440" w:lineRule="exact"/>
              <w:ind w:firstLine="0"/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426" w:type="dxa"/>
            <w:noWrap w:val="0"/>
            <w:vAlign w:val="center"/>
          </w:tcPr>
          <w:p>
            <w:pPr>
              <w:spacing w:line="440" w:lineRule="exact"/>
              <w:ind w:firstLine="0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ascii="仿宋_GB2312" w:hAnsi="宋体" w:eastAsia="仿宋_GB2312"/>
                <w:sz w:val="24"/>
              </w:rPr>
              <w:t>4</w:t>
            </w:r>
          </w:p>
        </w:tc>
        <w:tc>
          <w:tcPr>
            <w:tcW w:w="759" w:type="dxa"/>
            <w:noWrap w:val="0"/>
            <w:vAlign w:val="top"/>
          </w:tcPr>
          <w:p>
            <w:pPr>
              <w:spacing w:line="440" w:lineRule="exact"/>
              <w:ind w:firstLine="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494" w:type="dxa"/>
            <w:noWrap w:val="0"/>
            <w:vAlign w:val="top"/>
          </w:tcPr>
          <w:p>
            <w:pPr>
              <w:spacing w:line="440" w:lineRule="exact"/>
              <w:ind w:firstLine="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495" w:type="dxa"/>
            <w:noWrap w:val="0"/>
            <w:vAlign w:val="top"/>
          </w:tcPr>
          <w:p>
            <w:pPr>
              <w:spacing w:line="440" w:lineRule="exact"/>
              <w:ind w:firstLine="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494" w:type="dxa"/>
            <w:noWrap w:val="0"/>
            <w:vAlign w:val="top"/>
          </w:tcPr>
          <w:p>
            <w:pPr>
              <w:spacing w:line="440" w:lineRule="exact"/>
              <w:ind w:firstLine="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495" w:type="dxa"/>
            <w:noWrap w:val="0"/>
            <w:vAlign w:val="top"/>
          </w:tcPr>
          <w:p>
            <w:pPr>
              <w:spacing w:line="440" w:lineRule="exact"/>
              <w:ind w:firstLine="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790" w:type="dxa"/>
            <w:noWrap w:val="0"/>
            <w:vAlign w:val="top"/>
          </w:tcPr>
          <w:p>
            <w:pPr>
              <w:spacing w:line="440" w:lineRule="exact"/>
              <w:ind w:firstLine="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850" w:type="dxa"/>
            <w:noWrap w:val="0"/>
            <w:vAlign w:val="top"/>
          </w:tcPr>
          <w:p>
            <w:pPr>
              <w:spacing w:line="440" w:lineRule="exact"/>
              <w:ind w:firstLine="3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3385" w:type="dxa"/>
            <w:noWrap w:val="0"/>
            <w:vAlign w:val="top"/>
          </w:tcPr>
          <w:p>
            <w:pPr>
              <w:spacing w:line="440" w:lineRule="exact"/>
              <w:ind w:firstLine="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709" w:type="dxa"/>
            <w:noWrap w:val="0"/>
            <w:vAlign w:val="top"/>
          </w:tcPr>
          <w:p>
            <w:pPr>
              <w:spacing w:line="440" w:lineRule="exact"/>
              <w:ind w:firstLine="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850" w:type="dxa"/>
            <w:noWrap w:val="0"/>
            <w:vAlign w:val="top"/>
          </w:tcPr>
          <w:p>
            <w:pPr>
              <w:spacing w:line="440" w:lineRule="exact"/>
              <w:ind w:firstLine="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868" w:type="dxa"/>
            <w:noWrap w:val="0"/>
            <w:vAlign w:val="top"/>
          </w:tcPr>
          <w:p>
            <w:pPr>
              <w:spacing w:line="440" w:lineRule="exact"/>
              <w:ind w:firstLine="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2313" w:type="dxa"/>
            <w:noWrap w:val="0"/>
            <w:vAlign w:val="top"/>
          </w:tcPr>
          <w:p>
            <w:pPr>
              <w:tabs>
                <w:tab w:val="left" w:pos="837"/>
              </w:tabs>
              <w:spacing w:line="440" w:lineRule="exact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spacing w:line="440" w:lineRule="exact"/>
              <w:ind w:left="-1" w:leftChars="-5" w:hanging="9" w:hangingChars="4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063" w:type="dxa"/>
            <w:noWrap w:val="0"/>
            <w:vAlign w:val="top"/>
          </w:tcPr>
          <w:p>
            <w:pPr>
              <w:spacing w:line="440" w:lineRule="exact"/>
              <w:ind w:firstLine="0"/>
              <w:rPr>
                <w:rFonts w:hint="eastAsia" w:ascii="仿宋_GB2312" w:hAnsi="宋体" w:eastAsia="仿宋_GB2312"/>
                <w:sz w:val="24"/>
              </w:rPr>
            </w:pPr>
          </w:p>
        </w:tc>
      </w:tr>
    </w:tbl>
    <w:p>
      <w:pPr>
        <w:spacing w:line="320" w:lineRule="exact"/>
        <w:ind w:firstLine="0"/>
        <w:rPr>
          <w:rFonts w:hint="eastAsia" w:ascii="仿宋_GB2312" w:hAnsi="宋体" w:eastAsia="仿宋_GB2312"/>
          <w:b/>
          <w:sz w:val="24"/>
        </w:rPr>
      </w:pPr>
      <w:r>
        <w:rPr>
          <w:rFonts w:hint="eastAsia" w:ascii="仿宋_GB2312" w:hAnsi="宋体" w:eastAsia="仿宋_GB2312"/>
          <w:b/>
          <w:sz w:val="24"/>
        </w:rPr>
        <w:t>填表说明：</w:t>
      </w:r>
    </w:p>
    <w:p>
      <w:pPr>
        <w:spacing w:line="300" w:lineRule="exact"/>
        <w:ind w:left="360" w:hanging="360" w:hangingChars="150"/>
        <w:rPr>
          <w:rFonts w:hint="eastAsia"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1</w:t>
      </w:r>
      <w:r>
        <w:rPr>
          <w:rFonts w:hint="eastAsia" w:ascii="仿宋_GB2312" w:hAnsi="宋体" w:eastAsia="仿宋_GB2312"/>
          <w:sz w:val="24"/>
        </w:rPr>
        <w:t>．根据差额评选要求，请按推荐顺序填写。表格写不下可调整行高。高级专家请在备注栏中注明。</w:t>
      </w:r>
    </w:p>
    <w:p>
      <w:pPr>
        <w:spacing w:line="300" w:lineRule="exact"/>
        <w:ind w:left="360" w:hanging="360" w:hangingChars="150"/>
        <w:rPr>
          <w:rFonts w:hint="eastAsia"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2</w:t>
      </w:r>
      <w:r>
        <w:rPr>
          <w:rFonts w:hint="eastAsia" w:ascii="仿宋_GB2312" w:hAnsi="宋体" w:eastAsia="仿宋_GB2312"/>
          <w:sz w:val="24"/>
        </w:rPr>
        <w:t>．单位性质根据所在单位性质选填“机关”、“参公单位”、“事业单位”、“企业（国有企业、集体企业、国有控股企业、民营企业合资企业）、“社团”、“其它”。</w:t>
      </w:r>
    </w:p>
    <w:p>
      <w:pPr>
        <w:spacing w:line="300" w:lineRule="exact"/>
        <w:ind w:left="360" w:hanging="360" w:hangingChars="150"/>
      </w:pPr>
      <w:r>
        <w:rPr>
          <w:rFonts w:ascii="仿宋_GB2312" w:hAnsi="宋体" w:eastAsia="仿宋_GB2312"/>
          <w:sz w:val="24"/>
        </w:rPr>
        <w:t>3</w:t>
      </w:r>
      <w:r>
        <w:rPr>
          <w:rFonts w:hint="eastAsia" w:ascii="仿宋_GB2312" w:hAnsi="宋体" w:eastAsia="仿宋_GB2312"/>
          <w:sz w:val="24"/>
        </w:rPr>
        <w:t>．请按推荐类别在“劳动模范”或“先进工作者”栏中打勾</w:t>
      </w:r>
      <w:r>
        <w:rPr>
          <w:rFonts w:hint="eastAsia" w:ascii="仿宋_GB2312" w:hAnsi="宋体" w:eastAsia="仿宋_GB2312"/>
          <w:sz w:val="24"/>
          <w:lang w:eastAsia="zh-CN"/>
        </w:rPr>
        <w:t>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992773"/>
    <w:rsid w:val="5A992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2"/>
      <w:sz w:val="18"/>
      <w:szCs w:val="18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2019-08-20T07:53:00Z</dcterms:created>
  <dc:creator>Z_H</dc:creator>
  <cp:lastModifiedBy>Z_H</cp:lastModifiedBy>
  <dcterms:modified xsi:type="dcterms:W3CDTF">2019-08-20T07:54:14Z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